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F8" w:rsidRDefault="00DF42F8" w:rsidP="00670F0B">
      <w:pPr>
        <w:pStyle w:val="BlockText"/>
        <w:spacing w:line="360" w:lineRule="auto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ATA/RESUMO DA 11ª REUNIÃO ORDINÁRIA DA COMISSÃO INTERGESTORES     BIPARTITE REGIONAL DE 2015 –  17/17/2015.</w:t>
      </w:r>
    </w:p>
    <w:p w:rsidR="00DF42F8" w:rsidRDefault="00DF42F8" w:rsidP="00670F0B">
      <w:pPr>
        <w:spacing w:line="360" w:lineRule="auto"/>
        <w:ind w:left="-540" w:right="-81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Local: Auditório da 11ªRS - 13:30 às 17:00 horas.</w:t>
      </w:r>
    </w:p>
    <w:p w:rsidR="00DF42F8" w:rsidRDefault="00DF42F8" w:rsidP="00670F0B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Relação dos participantes e pauta da reunião em anexo</w:t>
      </w:r>
    </w:p>
    <w:p w:rsidR="00DF42F8" w:rsidRDefault="00DF42F8" w:rsidP="00FA3C6B">
      <w:pPr>
        <w:jc w:val="both"/>
        <w:rPr>
          <w:rFonts w:ascii="Arial" w:hAnsi="Arial" w:cs="Arial"/>
        </w:rPr>
      </w:pPr>
      <w:r>
        <w:t xml:space="preserve">Márcia Presidente do CRESEMS e Secretária de Saúde de Terra Boa faz a abertura dando boas vindas a todos em seguida passa palavra para Roberto Apoiador da Cib Regional que faz a leitura das deliberação, solicita homologação da plenária a qual aprova as deliberações, em seguida Mitiko Chefe da Scvsat da 11ª Regional de saúde informou os presentes sobre o SIE Visa – Sistema de Informação da Vigilância Sanitária Projeto desenvolvido pela SESA a ser implantado em 2016, na seqüência informou sobre a Dengue apresentando a resolução SESA Nº 600, esclareceu ainda sobre o modo de aplicação do recurso, em Seguida Roberto Chefe da Scaera da 11ª Regional de Saúde informou sobre o novo fluxo de solicitação de vistoria final da PRED PR, informou ainda que foi repassado a todos o oficio circular nº 022/2015  o qual apresenta os documentos necessário para solicitação da vistoria final de obra realizada com recurso estadual, na seqüência Roberto relembra que no ano de </w:t>
      </w:r>
      <w:smartTag w:uri="urn:schemas-microsoft-com:office:smarttags" w:element="metricconverter">
        <w:smartTagPr>
          <w:attr w:name="ProductID" w:val="2016 a"/>
        </w:smartTagPr>
        <w:r>
          <w:t>2016 a</w:t>
        </w:r>
      </w:smartTag>
      <w:r>
        <w:t xml:space="preserve"> SESA junto ao CES PR realizara o curso de capacitação de conselheiro e que para tanto na segunda quinzena de Janeiro de 2016 será dado inicio ao processo de inscrição dos conselheiros participantes. Na seqüência Roberto repassa a todos constatações observadas nos acompanhamentos de obra, informa que o engenheiro do município responsável pela obra junto ao secretário de saúde tem por dever observar a qualidade do material que esta sendo aplicado na obra, verificando ainda se este é compatível como valor previsto na planilha físico financeira informado no processo de licitação tal atitude é de vital importância para a correta aplicação do recurso publico, dando seqüência Márcio Chefe da Dvags da 11ª Regional e Saúde repassa a todos informações sobre transferência fundo a fundo e orientações do Banco Mundial, fala sobre a obrigatoriedade das clausulas anti corrupção no edital, processo de licitação e contrato de qualquer tipo de aquisição ou execução com recurso publico, Márcio informa ainda que visitará todos os municípios para conversar com o setor contábil e de licitação das prefeituras sobre este assunto, Márcio informa ainda que não é permitido fechar por completo as UBS através de recesso prolongado. Dando seqüência Carol Chefe da Scvge da 11ª Regional de Saúde relembra a todos que passou informações por email e oficio informando e orientando fluxos de atendimento no período de recesso do CISCOMCAM, em seguida Carol informou a todos a escala de Plantão da Vigilância Epidemiológica no período de final de ano, em seguida Carol relembrou a todos que fora repassado o protocolo de atendimento do Zica Vírus alem da recente realização de vídeo conferencia realizada pela Secretaria de Estado da Saúde. Dando sequencia Emerson repassa informes gerais sobre a Dengue.</w:t>
      </w:r>
    </w:p>
    <w:p w:rsidR="00DF42F8" w:rsidRDefault="00DF42F8"/>
    <w:sectPr w:rsidR="00DF42F8" w:rsidSect="00B52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2C7"/>
    <w:rsid w:val="0000499B"/>
    <w:rsid w:val="00005DC4"/>
    <w:rsid w:val="000314EE"/>
    <w:rsid w:val="001019FB"/>
    <w:rsid w:val="001073A5"/>
    <w:rsid w:val="00130743"/>
    <w:rsid w:val="00147F66"/>
    <w:rsid w:val="00162AA6"/>
    <w:rsid w:val="0019550D"/>
    <w:rsid w:val="001D0FC3"/>
    <w:rsid w:val="00212A7E"/>
    <w:rsid w:val="0021675F"/>
    <w:rsid w:val="002258E2"/>
    <w:rsid w:val="00241F72"/>
    <w:rsid w:val="00273925"/>
    <w:rsid w:val="002900FA"/>
    <w:rsid w:val="002A3689"/>
    <w:rsid w:val="002B4304"/>
    <w:rsid w:val="002B6FCC"/>
    <w:rsid w:val="002B7DBA"/>
    <w:rsid w:val="002C3326"/>
    <w:rsid w:val="002F21F5"/>
    <w:rsid w:val="00327323"/>
    <w:rsid w:val="00327F3A"/>
    <w:rsid w:val="0034349B"/>
    <w:rsid w:val="003475C8"/>
    <w:rsid w:val="003577C0"/>
    <w:rsid w:val="00364D7B"/>
    <w:rsid w:val="00366CB0"/>
    <w:rsid w:val="003732C2"/>
    <w:rsid w:val="00380767"/>
    <w:rsid w:val="0038111C"/>
    <w:rsid w:val="003B0EF5"/>
    <w:rsid w:val="003D2560"/>
    <w:rsid w:val="003D54D1"/>
    <w:rsid w:val="00417122"/>
    <w:rsid w:val="004328FC"/>
    <w:rsid w:val="00432A30"/>
    <w:rsid w:val="00457E73"/>
    <w:rsid w:val="004674A7"/>
    <w:rsid w:val="00473A8D"/>
    <w:rsid w:val="00477EEF"/>
    <w:rsid w:val="004801E2"/>
    <w:rsid w:val="004936A5"/>
    <w:rsid w:val="00497187"/>
    <w:rsid w:val="004A51F5"/>
    <w:rsid w:val="004B3887"/>
    <w:rsid w:val="004B764C"/>
    <w:rsid w:val="004D2EB1"/>
    <w:rsid w:val="00516B4B"/>
    <w:rsid w:val="005369B7"/>
    <w:rsid w:val="005608D5"/>
    <w:rsid w:val="005747A1"/>
    <w:rsid w:val="00591BBA"/>
    <w:rsid w:val="005C02B0"/>
    <w:rsid w:val="005C089B"/>
    <w:rsid w:val="005D6384"/>
    <w:rsid w:val="005E5C4F"/>
    <w:rsid w:val="005F54E3"/>
    <w:rsid w:val="00607768"/>
    <w:rsid w:val="00620967"/>
    <w:rsid w:val="00650603"/>
    <w:rsid w:val="00670F0B"/>
    <w:rsid w:val="006B6483"/>
    <w:rsid w:val="006B6E8D"/>
    <w:rsid w:val="007246C5"/>
    <w:rsid w:val="0073664B"/>
    <w:rsid w:val="00744334"/>
    <w:rsid w:val="0075218A"/>
    <w:rsid w:val="00767911"/>
    <w:rsid w:val="00782BD3"/>
    <w:rsid w:val="00784738"/>
    <w:rsid w:val="007974B9"/>
    <w:rsid w:val="007A24CF"/>
    <w:rsid w:val="007A786A"/>
    <w:rsid w:val="007D35A3"/>
    <w:rsid w:val="007E1422"/>
    <w:rsid w:val="007E3A45"/>
    <w:rsid w:val="008046D3"/>
    <w:rsid w:val="00804DB5"/>
    <w:rsid w:val="0084543E"/>
    <w:rsid w:val="00856C01"/>
    <w:rsid w:val="00860CE3"/>
    <w:rsid w:val="00863A93"/>
    <w:rsid w:val="00876985"/>
    <w:rsid w:val="00897E8A"/>
    <w:rsid w:val="008A2F5A"/>
    <w:rsid w:val="008A5AD8"/>
    <w:rsid w:val="008B5408"/>
    <w:rsid w:val="008C16DF"/>
    <w:rsid w:val="008C7121"/>
    <w:rsid w:val="008D341A"/>
    <w:rsid w:val="008F07E8"/>
    <w:rsid w:val="00907E93"/>
    <w:rsid w:val="00914B53"/>
    <w:rsid w:val="0092371F"/>
    <w:rsid w:val="00942BF8"/>
    <w:rsid w:val="00947FF2"/>
    <w:rsid w:val="00951D18"/>
    <w:rsid w:val="00955A9A"/>
    <w:rsid w:val="00957198"/>
    <w:rsid w:val="00957AF0"/>
    <w:rsid w:val="00997E4E"/>
    <w:rsid w:val="009A2F51"/>
    <w:rsid w:val="009B017D"/>
    <w:rsid w:val="009C0931"/>
    <w:rsid w:val="009C1355"/>
    <w:rsid w:val="009D2171"/>
    <w:rsid w:val="009E1DA1"/>
    <w:rsid w:val="00A01A92"/>
    <w:rsid w:val="00AB7057"/>
    <w:rsid w:val="00AC1669"/>
    <w:rsid w:val="00AE0EAC"/>
    <w:rsid w:val="00AE3337"/>
    <w:rsid w:val="00AF42BB"/>
    <w:rsid w:val="00B10E16"/>
    <w:rsid w:val="00B25C83"/>
    <w:rsid w:val="00B30039"/>
    <w:rsid w:val="00B36F3A"/>
    <w:rsid w:val="00B4559D"/>
    <w:rsid w:val="00B52BD5"/>
    <w:rsid w:val="00B53F31"/>
    <w:rsid w:val="00B6363E"/>
    <w:rsid w:val="00B855BA"/>
    <w:rsid w:val="00B972C7"/>
    <w:rsid w:val="00BB078F"/>
    <w:rsid w:val="00BB653F"/>
    <w:rsid w:val="00BC2C0F"/>
    <w:rsid w:val="00BD3818"/>
    <w:rsid w:val="00BE2262"/>
    <w:rsid w:val="00BF1ED7"/>
    <w:rsid w:val="00BF7698"/>
    <w:rsid w:val="00C05E68"/>
    <w:rsid w:val="00C06E05"/>
    <w:rsid w:val="00C122BD"/>
    <w:rsid w:val="00C25E14"/>
    <w:rsid w:val="00C5250B"/>
    <w:rsid w:val="00C64324"/>
    <w:rsid w:val="00C67012"/>
    <w:rsid w:val="00C84127"/>
    <w:rsid w:val="00CB77EB"/>
    <w:rsid w:val="00CC2701"/>
    <w:rsid w:val="00CE20DA"/>
    <w:rsid w:val="00CE79D1"/>
    <w:rsid w:val="00CE7CB4"/>
    <w:rsid w:val="00CF52EE"/>
    <w:rsid w:val="00D03293"/>
    <w:rsid w:val="00D12E45"/>
    <w:rsid w:val="00D33491"/>
    <w:rsid w:val="00D5227B"/>
    <w:rsid w:val="00DA42CB"/>
    <w:rsid w:val="00DB2D31"/>
    <w:rsid w:val="00DE25DA"/>
    <w:rsid w:val="00DE6397"/>
    <w:rsid w:val="00DF11DC"/>
    <w:rsid w:val="00DF3987"/>
    <w:rsid w:val="00DF42F8"/>
    <w:rsid w:val="00E0793D"/>
    <w:rsid w:val="00E25AEB"/>
    <w:rsid w:val="00E51B9C"/>
    <w:rsid w:val="00E52009"/>
    <w:rsid w:val="00E87629"/>
    <w:rsid w:val="00E87770"/>
    <w:rsid w:val="00EB0666"/>
    <w:rsid w:val="00EF2EAD"/>
    <w:rsid w:val="00F10C69"/>
    <w:rsid w:val="00F2264A"/>
    <w:rsid w:val="00F5586F"/>
    <w:rsid w:val="00F9216C"/>
    <w:rsid w:val="00FA3C6B"/>
    <w:rsid w:val="00FB1907"/>
    <w:rsid w:val="00FB6343"/>
    <w:rsid w:val="00FE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337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semiHidden/>
    <w:rsid w:val="00670F0B"/>
    <w:pPr>
      <w:spacing w:after="0" w:line="240" w:lineRule="auto"/>
      <w:ind w:left="-540" w:right="-81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359</TotalTime>
  <Pages>1</Pages>
  <Words>465</Words>
  <Characters>2511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adminsaude</cp:lastModifiedBy>
  <cp:revision>202</cp:revision>
  <dcterms:created xsi:type="dcterms:W3CDTF">2015-10-28T15:44:00Z</dcterms:created>
  <dcterms:modified xsi:type="dcterms:W3CDTF">2016-01-05T12:21:00Z</dcterms:modified>
</cp:coreProperties>
</file>